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530" w:rsidRPr="00D310F4" w:rsidRDefault="00E0373B" w:rsidP="00483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proofErr w:type="spellStart"/>
      <w:r w:rsidRPr="00D310F4">
        <w:rPr>
          <w:rFonts w:ascii="Times New Roman" w:hAnsi="Times New Roman" w:cs="Times New Roman"/>
          <w:b/>
          <w:sz w:val="28"/>
          <w:szCs w:val="28"/>
        </w:rPr>
        <w:t>Данни</w:t>
      </w:r>
      <w:proofErr w:type="spellEnd"/>
      <w:r w:rsidRPr="00D310F4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D310F4">
        <w:rPr>
          <w:rFonts w:ascii="Times New Roman" w:hAnsi="Times New Roman" w:cs="Times New Roman"/>
          <w:b/>
          <w:sz w:val="28"/>
          <w:szCs w:val="28"/>
        </w:rPr>
        <w:t>доказателства</w:t>
      </w:r>
      <w:proofErr w:type="spellEnd"/>
      <w:r w:rsidRPr="00D310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10F4">
        <w:rPr>
          <w:rFonts w:ascii="Times New Roman" w:hAnsi="Times New Roman" w:cs="Times New Roman"/>
          <w:b/>
          <w:sz w:val="28"/>
          <w:szCs w:val="28"/>
        </w:rPr>
        <w:t>за</w:t>
      </w:r>
      <w:proofErr w:type="spellEnd"/>
      <w:r w:rsidRPr="00D310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10F4">
        <w:rPr>
          <w:rFonts w:ascii="Times New Roman" w:hAnsi="Times New Roman" w:cs="Times New Roman"/>
          <w:b/>
          <w:sz w:val="28"/>
          <w:szCs w:val="28"/>
        </w:rPr>
        <w:t>определяне</w:t>
      </w:r>
      <w:proofErr w:type="spellEnd"/>
      <w:r w:rsidRPr="00D310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10F4">
        <w:rPr>
          <w:rFonts w:ascii="Times New Roman" w:hAnsi="Times New Roman" w:cs="Times New Roman"/>
          <w:b/>
          <w:sz w:val="28"/>
          <w:szCs w:val="28"/>
        </w:rPr>
        <w:t>на</w:t>
      </w:r>
      <w:proofErr w:type="spellEnd"/>
      <w:r w:rsidRPr="00D310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10F4">
        <w:rPr>
          <w:rFonts w:ascii="Times New Roman" w:hAnsi="Times New Roman" w:cs="Times New Roman"/>
          <w:b/>
          <w:sz w:val="28"/>
          <w:szCs w:val="28"/>
        </w:rPr>
        <w:t>допустимите</w:t>
      </w:r>
      <w:proofErr w:type="spellEnd"/>
      <w:r w:rsidRPr="00D310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10F4">
        <w:rPr>
          <w:rFonts w:ascii="Times New Roman" w:hAnsi="Times New Roman" w:cs="Times New Roman"/>
          <w:b/>
          <w:sz w:val="28"/>
          <w:szCs w:val="28"/>
        </w:rPr>
        <w:t>размери</w:t>
      </w:r>
      <w:proofErr w:type="spellEnd"/>
      <w:r w:rsidRPr="00D310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10F4">
        <w:rPr>
          <w:rFonts w:ascii="Times New Roman" w:hAnsi="Times New Roman" w:cs="Times New Roman"/>
          <w:b/>
          <w:sz w:val="28"/>
          <w:szCs w:val="28"/>
        </w:rPr>
        <w:t>на</w:t>
      </w:r>
      <w:proofErr w:type="spellEnd"/>
      <w:r w:rsidRPr="00D310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10F4">
        <w:rPr>
          <w:rFonts w:ascii="Times New Roman" w:hAnsi="Times New Roman" w:cs="Times New Roman"/>
          <w:b/>
          <w:sz w:val="28"/>
          <w:szCs w:val="28"/>
        </w:rPr>
        <w:t>технолог</w:t>
      </w:r>
      <w:proofErr w:type="spellEnd"/>
      <w:r w:rsidRPr="00D310F4">
        <w:rPr>
          <w:rFonts w:ascii="Times New Roman" w:hAnsi="Times New Roman" w:cs="Times New Roman"/>
          <w:b/>
          <w:sz w:val="28"/>
          <w:szCs w:val="28"/>
          <w:lang w:val="bg-BG"/>
        </w:rPr>
        <w:t xml:space="preserve">ичните разходи на топлоенергия при преноса на топлинна енергия съгласно </w:t>
      </w:r>
      <w:proofErr w:type="spellStart"/>
      <w:r w:rsidRPr="00D310F4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  <w:proofErr w:type="spellEnd"/>
      <w:r w:rsidRPr="00D310F4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 </w:t>
      </w:r>
      <w:proofErr w:type="spellStart"/>
      <w:r w:rsidRPr="00D310F4">
        <w:rPr>
          <w:rFonts w:ascii="Times New Roman" w:hAnsi="Times New Roman" w:cs="Times New Roman"/>
          <w:b/>
          <w:bCs/>
          <w:sz w:val="28"/>
          <w:szCs w:val="28"/>
        </w:rPr>
        <w:t>за</w:t>
      </w:r>
      <w:proofErr w:type="spellEnd"/>
      <w:r w:rsidRPr="00D310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10F4">
        <w:rPr>
          <w:rFonts w:ascii="Times New Roman" w:hAnsi="Times New Roman" w:cs="Times New Roman"/>
          <w:b/>
          <w:bCs/>
          <w:sz w:val="28"/>
          <w:szCs w:val="28"/>
        </w:rPr>
        <w:t>определяне</w:t>
      </w:r>
      <w:proofErr w:type="spellEnd"/>
      <w:r w:rsidRPr="00D310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10F4"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spellEnd"/>
      <w:r w:rsidRPr="00D310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10F4">
        <w:rPr>
          <w:rFonts w:ascii="Times New Roman" w:hAnsi="Times New Roman" w:cs="Times New Roman"/>
          <w:b/>
          <w:bCs/>
          <w:sz w:val="28"/>
          <w:szCs w:val="28"/>
        </w:rPr>
        <w:t>допустимите</w:t>
      </w:r>
      <w:proofErr w:type="spellEnd"/>
      <w:r w:rsidRPr="00D310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10F4">
        <w:rPr>
          <w:rFonts w:ascii="Times New Roman" w:hAnsi="Times New Roman" w:cs="Times New Roman"/>
          <w:b/>
          <w:bCs/>
          <w:sz w:val="28"/>
          <w:szCs w:val="28"/>
        </w:rPr>
        <w:t>размери</w:t>
      </w:r>
      <w:proofErr w:type="spellEnd"/>
      <w:r w:rsidRPr="00D310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10F4"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spellEnd"/>
      <w:r w:rsidRPr="00D310F4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 </w:t>
      </w:r>
      <w:proofErr w:type="spellStart"/>
      <w:r w:rsidRPr="00D310F4">
        <w:rPr>
          <w:rFonts w:ascii="Times New Roman" w:hAnsi="Times New Roman" w:cs="Times New Roman"/>
          <w:b/>
          <w:bCs/>
          <w:sz w:val="28"/>
          <w:szCs w:val="28"/>
        </w:rPr>
        <w:t>технологичните</w:t>
      </w:r>
      <w:proofErr w:type="spellEnd"/>
      <w:r w:rsidRPr="00D310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10F4">
        <w:rPr>
          <w:rFonts w:ascii="Times New Roman" w:hAnsi="Times New Roman" w:cs="Times New Roman"/>
          <w:b/>
          <w:bCs/>
          <w:sz w:val="28"/>
          <w:szCs w:val="28"/>
        </w:rPr>
        <w:t>разходи</w:t>
      </w:r>
      <w:proofErr w:type="spellEnd"/>
      <w:r w:rsidRPr="00D310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10F4"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spellEnd"/>
      <w:r w:rsidRPr="00D310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10F4">
        <w:rPr>
          <w:rFonts w:ascii="Times New Roman" w:hAnsi="Times New Roman" w:cs="Times New Roman"/>
          <w:b/>
          <w:bCs/>
          <w:sz w:val="28"/>
          <w:szCs w:val="28"/>
        </w:rPr>
        <w:t>топлинна</w:t>
      </w:r>
      <w:proofErr w:type="spellEnd"/>
      <w:r w:rsidRPr="00D310F4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 </w:t>
      </w:r>
      <w:proofErr w:type="spellStart"/>
      <w:r w:rsidRPr="00D310F4">
        <w:rPr>
          <w:rFonts w:ascii="Times New Roman" w:hAnsi="Times New Roman" w:cs="Times New Roman"/>
          <w:b/>
          <w:bCs/>
          <w:sz w:val="28"/>
          <w:szCs w:val="28"/>
        </w:rPr>
        <w:t>енергия</w:t>
      </w:r>
      <w:proofErr w:type="spellEnd"/>
      <w:r w:rsidRPr="00D310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10F4">
        <w:rPr>
          <w:rFonts w:ascii="Times New Roman" w:hAnsi="Times New Roman" w:cs="Times New Roman"/>
          <w:b/>
          <w:bCs/>
          <w:sz w:val="28"/>
          <w:szCs w:val="28"/>
        </w:rPr>
        <w:t>при</w:t>
      </w:r>
      <w:proofErr w:type="spellEnd"/>
      <w:r w:rsidRPr="00D310F4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 </w:t>
      </w:r>
      <w:proofErr w:type="spellStart"/>
      <w:r w:rsidRPr="00D310F4">
        <w:rPr>
          <w:rFonts w:ascii="Times New Roman" w:hAnsi="Times New Roman" w:cs="Times New Roman"/>
          <w:b/>
          <w:bCs/>
          <w:sz w:val="28"/>
          <w:szCs w:val="28"/>
        </w:rPr>
        <w:t>пренос</w:t>
      </w:r>
      <w:proofErr w:type="spellEnd"/>
      <w:r w:rsidRPr="00D310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10F4"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spellEnd"/>
      <w:r w:rsidRPr="00D310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10F4">
        <w:rPr>
          <w:rFonts w:ascii="Times New Roman" w:hAnsi="Times New Roman" w:cs="Times New Roman"/>
          <w:b/>
          <w:bCs/>
          <w:sz w:val="28"/>
          <w:szCs w:val="28"/>
        </w:rPr>
        <w:t>топлинна</w:t>
      </w:r>
      <w:proofErr w:type="spellEnd"/>
      <w:r w:rsidRPr="00D310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310F4">
        <w:rPr>
          <w:rFonts w:ascii="Times New Roman" w:hAnsi="Times New Roman" w:cs="Times New Roman"/>
          <w:b/>
          <w:bCs/>
          <w:sz w:val="28"/>
          <w:szCs w:val="28"/>
        </w:rPr>
        <w:t>енергия</w:t>
      </w:r>
      <w:proofErr w:type="spellEnd"/>
    </w:p>
    <w:p w:rsidR="00E0373B" w:rsidRPr="00483387" w:rsidRDefault="00E0373B" w:rsidP="00483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bg-BG"/>
        </w:rPr>
      </w:pPr>
    </w:p>
    <w:p w:rsidR="00E0373B" w:rsidRPr="00483387" w:rsidRDefault="00E0373B" w:rsidP="00E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</w:p>
    <w:p w:rsidR="00E0373B" w:rsidRPr="00D310F4" w:rsidRDefault="00D310F4" w:rsidP="00D310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т</w:t>
      </w:r>
      <w:proofErr w:type="spellStart"/>
      <w:r w:rsidR="00616ADB" w:rsidRPr="00D310F4">
        <w:rPr>
          <w:rFonts w:ascii="Times New Roman" w:hAnsi="Times New Roman" w:cs="Times New Roman"/>
          <w:sz w:val="24"/>
          <w:szCs w:val="24"/>
        </w:rPr>
        <w:t>ехнологичните</w:t>
      </w:r>
      <w:proofErr w:type="spellEnd"/>
      <w:r w:rsidR="00616ADB"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ADB" w:rsidRPr="00D310F4">
        <w:rPr>
          <w:rFonts w:ascii="Times New Roman" w:hAnsi="Times New Roman" w:cs="Times New Roman"/>
          <w:sz w:val="24"/>
          <w:szCs w:val="24"/>
        </w:rPr>
        <w:t>разходи</w:t>
      </w:r>
      <w:proofErr w:type="spellEnd"/>
      <w:r w:rsidR="00616ADB"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ADB" w:rsidRPr="00D310F4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="00616ADB"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ADB" w:rsidRPr="00D310F4">
        <w:rPr>
          <w:rFonts w:ascii="Times New Roman" w:hAnsi="Times New Roman" w:cs="Times New Roman"/>
          <w:sz w:val="24"/>
          <w:szCs w:val="24"/>
        </w:rPr>
        <w:t>преноса</w:t>
      </w:r>
      <w:proofErr w:type="spellEnd"/>
      <w:r w:rsidR="00616ADB" w:rsidRPr="00D310F4">
        <w:rPr>
          <w:rFonts w:ascii="Times New Roman" w:hAnsi="Times New Roman" w:cs="Times New Roman"/>
          <w:sz w:val="24"/>
          <w:szCs w:val="24"/>
        </w:rPr>
        <w:t xml:space="preserve"> </w:t>
      </w:r>
      <w:r w:rsidR="00616ADB" w:rsidRPr="00D310F4">
        <w:rPr>
          <w:rFonts w:ascii="Times New Roman" w:hAnsi="Times New Roman" w:cs="Times New Roman"/>
          <w:sz w:val="24"/>
          <w:szCs w:val="24"/>
          <w:lang w:val="bg-BG"/>
        </w:rPr>
        <w:t xml:space="preserve">на топлинна енергия </w:t>
      </w:r>
      <w:proofErr w:type="spellStart"/>
      <w:r w:rsidR="00616ADB" w:rsidRPr="00D310F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16ADB" w:rsidRPr="00D310F4">
        <w:rPr>
          <w:rFonts w:ascii="Times New Roman" w:hAnsi="Times New Roman" w:cs="Times New Roman"/>
          <w:sz w:val="24"/>
          <w:szCs w:val="24"/>
        </w:rPr>
        <w:t xml:space="preserve"> </w:t>
      </w:r>
      <w:r w:rsidR="00616ADB" w:rsidRPr="00D310F4">
        <w:rPr>
          <w:rFonts w:ascii="Times New Roman" w:hAnsi="Times New Roman" w:cs="Times New Roman"/>
          <w:sz w:val="24"/>
          <w:szCs w:val="24"/>
          <w:lang w:val="bg-BG"/>
        </w:rPr>
        <w:t>включват</w:t>
      </w:r>
      <w:r w:rsidR="00616ADB"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ADB" w:rsidRPr="00D310F4">
        <w:rPr>
          <w:rFonts w:ascii="Times New Roman" w:hAnsi="Times New Roman" w:cs="Times New Roman"/>
          <w:sz w:val="24"/>
          <w:szCs w:val="24"/>
        </w:rPr>
        <w:t>технологични</w:t>
      </w:r>
      <w:proofErr w:type="spellEnd"/>
      <w:r w:rsidR="00616ADB"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ADB" w:rsidRPr="00D310F4">
        <w:rPr>
          <w:rFonts w:ascii="Times New Roman" w:hAnsi="Times New Roman" w:cs="Times New Roman"/>
          <w:sz w:val="24"/>
          <w:szCs w:val="24"/>
        </w:rPr>
        <w:t>разходи</w:t>
      </w:r>
      <w:proofErr w:type="spellEnd"/>
      <w:r w:rsidR="00616ADB" w:rsidRPr="00D310F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16ADB" w:rsidRPr="00D310F4">
        <w:rPr>
          <w:rFonts w:ascii="Times New Roman" w:hAnsi="Times New Roman" w:cs="Times New Roman"/>
          <w:sz w:val="24"/>
          <w:szCs w:val="24"/>
        </w:rPr>
        <w:t>абонатните</w:t>
      </w:r>
      <w:proofErr w:type="spellEnd"/>
      <w:r w:rsidR="00616ADB"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ADB" w:rsidRPr="00D310F4">
        <w:rPr>
          <w:rFonts w:ascii="Times New Roman" w:hAnsi="Times New Roman" w:cs="Times New Roman"/>
          <w:sz w:val="24"/>
          <w:szCs w:val="24"/>
        </w:rPr>
        <w:t>станции</w:t>
      </w:r>
      <w:proofErr w:type="spellEnd"/>
      <w:r w:rsidR="00616ADB" w:rsidRPr="00D310F4">
        <w:rPr>
          <w:rFonts w:ascii="Times New Roman" w:hAnsi="Times New Roman" w:cs="Times New Roman"/>
          <w:sz w:val="24"/>
          <w:szCs w:val="24"/>
        </w:rPr>
        <w:t xml:space="preserve">, </w:t>
      </w:r>
      <w:r w:rsidR="00616ADB" w:rsidRPr="00D310F4">
        <w:rPr>
          <w:rFonts w:ascii="Times New Roman" w:hAnsi="Times New Roman" w:cs="Times New Roman"/>
          <w:sz w:val="24"/>
          <w:szCs w:val="24"/>
          <w:lang w:val="bg-BG"/>
        </w:rPr>
        <w:t>технологични разходи от</w:t>
      </w:r>
      <w:r w:rsidR="00616ADB"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ADB" w:rsidRPr="00D310F4">
        <w:rPr>
          <w:rFonts w:ascii="Times New Roman" w:hAnsi="Times New Roman" w:cs="Times New Roman"/>
          <w:sz w:val="24"/>
          <w:szCs w:val="24"/>
        </w:rPr>
        <w:t>излъчване</w:t>
      </w:r>
      <w:proofErr w:type="spellEnd"/>
      <w:r w:rsidR="00616ADB"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ADB" w:rsidRPr="00D310F4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616ADB"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ADB" w:rsidRPr="00D310F4">
        <w:rPr>
          <w:rFonts w:ascii="Times New Roman" w:hAnsi="Times New Roman" w:cs="Times New Roman"/>
          <w:sz w:val="24"/>
          <w:szCs w:val="24"/>
        </w:rPr>
        <w:t>тръбопроводите</w:t>
      </w:r>
      <w:proofErr w:type="spellEnd"/>
      <w:r w:rsidR="00616ADB" w:rsidRPr="00D310F4">
        <w:rPr>
          <w:rFonts w:ascii="Times New Roman" w:hAnsi="Times New Roman" w:cs="Times New Roman"/>
          <w:sz w:val="24"/>
          <w:szCs w:val="24"/>
          <w:lang w:val="bg-BG"/>
        </w:rPr>
        <w:t xml:space="preserve"> и от </w:t>
      </w:r>
      <w:r>
        <w:rPr>
          <w:rFonts w:ascii="Times New Roman" w:hAnsi="Times New Roman" w:cs="Times New Roman"/>
          <w:sz w:val="24"/>
          <w:szCs w:val="24"/>
          <w:lang w:val="bg-BG"/>
        </w:rPr>
        <w:t>изтичане</w:t>
      </w:r>
      <w:r w:rsidR="00616ADB" w:rsidRPr="00D310F4">
        <w:rPr>
          <w:rFonts w:ascii="Times New Roman" w:hAnsi="Times New Roman" w:cs="Times New Roman"/>
          <w:sz w:val="24"/>
          <w:szCs w:val="24"/>
          <w:lang w:val="bg-BG"/>
        </w:rPr>
        <w:t xml:space="preserve"> на топлоносител</w:t>
      </w:r>
      <w:r w:rsidR="00616ADB" w:rsidRPr="00D310F4">
        <w:rPr>
          <w:rFonts w:ascii="Times New Roman" w:hAnsi="Times New Roman" w:cs="Times New Roman"/>
          <w:sz w:val="24"/>
          <w:szCs w:val="24"/>
        </w:rPr>
        <w:t>.</w:t>
      </w:r>
    </w:p>
    <w:p w:rsidR="009627F7" w:rsidRPr="00D310F4" w:rsidRDefault="00616ADB" w:rsidP="00D310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proofErr w:type="gramStart"/>
      <w:r w:rsidRPr="00D310F4">
        <w:rPr>
          <w:rFonts w:ascii="Times New Roman" w:hAnsi="Times New Roman" w:cs="Times New Roman"/>
          <w:sz w:val="24"/>
          <w:szCs w:val="24"/>
        </w:rPr>
        <w:t>Технологичните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разходи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абонатните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станции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определят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чрез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r w:rsidR="0014186D" w:rsidRPr="00D310F4">
        <w:rPr>
          <w:rFonts w:ascii="Times New Roman" w:hAnsi="Times New Roman" w:cs="Times New Roman"/>
          <w:sz w:val="24"/>
          <w:szCs w:val="24"/>
          <w:lang w:val="bg-BG"/>
        </w:rPr>
        <w:t xml:space="preserve">утвърдена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методика</w:t>
      </w:r>
      <w:proofErr w:type="spellEnd"/>
      <w:r w:rsidR="0014186D" w:rsidRPr="00D310F4">
        <w:rPr>
          <w:rFonts w:ascii="Times New Roman" w:hAnsi="Times New Roman" w:cs="Times New Roman"/>
          <w:sz w:val="24"/>
          <w:szCs w:val="24"/>
          <w:lang w:val="bg-BG"/>
        </w:rPr>
        <w:t>, като</w:t>
      </w:r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всеки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размер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инсталираните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топлообменници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определени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коефициенти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участващи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във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формула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изчисление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конкретните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стойности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технологични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разходи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10F4">
        <w:rPr>
          <w:rFonts w:ascii="Times New Roman" w:hAnsi="Times New Roman" w:cs="Times New Roman"/>
          <w:sz w:val="24"/>
          <w:szCs w:val="24"/>
        </w:rPr>
        <w:t>Ежемесечно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зависимост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температурите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топлоносителя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околната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температура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съответния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коефициент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съгласно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методиката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периода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изчисляват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конкретните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количества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627F7" w:rsidRPr="00D310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86D" w:rsidRPr="00D310F4" w:rsidRDefault="0014186D" w:rsidP="00D310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310F4">
        <w:rPr>
          <w:rFonts w:ascii="Times New Roman" w:hAnsi="Times New Roman" w:cs="Times New Roman"/>
          <w:sz w:val="24"/>
          <w:szCs w:val="24"/>
          <w:lang w:val="bg-BG"/>
        </w:rPr>
        <w:t>Технологичните разходи от топлоносител произтичат от физическото остаряване и износване на тръбопроводите. Ежегодно „Топлофикация Русе” ЕАД извършва ремонтни дейности за ограничаване на тези разходи.</w:t>
      </w:r>
      <w:r w:rsidR="001462F8" w:rsidRPr="00D310F4">
        <w:rPr>
          <w:rFonts w:ascii="Times New Roman" w:hAnsi="Times New Roman" w:cs="Times New Roman"/>
          <w:sz w:val="24"/>
          <w:szCs w:val="24"/>
          <w:lang w:val="bg-BG"/>
        </w:rPr>
        <w:t xml:space="preserve"> Размерът </w:t>
      </w:r>
      <w:r w:rsidR="00D310F4">
        <w:rPr>
          <w:rFonts w:ascii="Times New Roman" w:hAnsi="Times New Roman" w:cs="Times New Roman"/>
          <w:sz w:val="24"/>
          <w:szCs w:val="24"/>
          <w:lang w:val="bg-BG"/>
        </w:rPr>
        <w:t>им</w:t>
      </w:r>
      <w:r w:rsidR="001462F8" w:rsidRPr="00D310F4">
        <w:rPr>
          <w:rFonts w:ascii="Times New Roman" w:hAnsi="Times New Roman" w:cs="Times New Roman"/>
          <w:sz w:val="24"/>
          <w:szCs w:val="24"/>
          <w:lang w:val="bg-BG"/>
        </w:rPr>
        <w:t xml:space="preserve"> се определя чрез средство за търговско измерване – топломер за допълваща вода, който преминава периодични метрологични проверки.</w:t>
      </w:r>
    </w:p>
    <w:p w:rsidR="00616ADB" w:rsidRPr="00D310F4" w:rsidRDefault="00616ADB" w:rsidP="00D310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D310F4">
        <w:rPr>
          <w:rFonts w:ascii="Times New Roman" w:hAnsi="Times New Roman" w:cs="Times New Roman"/>
          <w:sz w:val="24"/>
          <w:szCs w:val="24"/>
        </w:rPr>
        <w:t>Технологичните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разходи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излъчване</w:t>
      </w:r>
      <w:proofErr w:type="spellEnd"/>
      <w:r w:rsidR="0014186D" w:rsidRPr="00D310F4">
        <w:rPr>
          <w:rFonts w:ascii="Times New Roman" w:hAnsi="Times New Roman" w:cs="Times New Roman"/>
          <w:sz w:val="24"/>
          <w:szCs w:val="24"/>
          <w:lang w:val="bg-BG"/>
        </w:rPr>
        <w:t xml:space="preserve"> зависят от редица фактори, в т.ч.:</w:t>
      </w:r>
    </w:p>
    <w:p w:rsidR="0014186D" w:rsidRPr="00D310F4" w:rsidRDefault="0014186D" w:rsidP="00D31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310F4">
        <w:rPr>
          <w:rFonts w:ascii="Times New Roman" w:hAnsi="Times New Roman" w:cs="Times New Roman"/>
          <w:sz w:val="24"/>
          <w:szCs w:val="24"/>
          <w:lang w:val="bg-BG"/>
        </w:rPr>
        <w:t>Материалните характеристики на топлопреносната мрежа - дължина, диаметри на топлопроводите, тип на конструккцията, начин на полагане на тръбопроводите (надземни, подземни, безканални), тип на изолацията</w:t>
      </w:r>
      <w:r w:rsidR="001462F8" w:rsidRPr="00D310F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1462F8" w:rsidRPr="00D310F4" w:rsidRDefault="001462F8" w:rsidP="00D31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310F4">
        <w:rPr>
          <w:rFonts w:ascii="Times New Roman" w:hAnsi="Times New Roman" w:cs="Times New Roman"/>
          <w:sz w:val="24"/>
          <w:szCs w:val="24"/>
          <w:lang w:val="bg-BG"/>
        </w:rPr>
        <w:t>Продължителност на отоплителния период и степен на натоварване на мрежата;</w:t>
      </w:r>
    </w:p>
    <w:p w:rsidR="001462F8" w:rsidRPr="00D310F4" w:rsidRDefault="001462F8" w:rsidP="00D31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310F4">
        <w:rPr>
          <w:rFonts w:ascii="Times New Roman" w:hAnsi="Times New Roman" w:cs="Times New Roman"/>
          <w:sz w:val="24"/>
          <w:szCs w:val="24"/>
          <w:lang w:val="bg-BG"/>
        </w:rPr>
        <w:t>Условия на околната среда – температура на външния въздух и на почвата, температурни девиации, скорост на вятъра, хидроложки условия.</w:t>
      </w:r>
    </w:p>
    <w:p w:rsidR="001462F8" w:rsidRDefault="001462F8" w:rsidP="00D310F4">
      <w:pPr>
        <w:pStyle w:val="ListParagraph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310F4">
        <w:rPr>
          <w:rFonts w:ascii="Times New Roman" w:hAnsi="Times New Roman" w:cs="Times New Roman"/>
          <w:sz w:val="24"/>
          <w:szCs w:val="24"/>
          <w:lang w:val="bg-BG"/>
        </w:rPr>
        <w:t>За точното определяне на технологичните разходи от излъчване се използват данни от измервателни средства (топломери) на изхода на централата и при клиентите. На измервателните средства се правят метрологични проверки.</w:t>
      </w:r>
    </w:p>
    <w:p w:rsidR="00D310F4" w:rsidRPr="00D310F4" w:rsidRDefault="00D310F4" w:rsidP="00D310F4">
      <w:pPr>
        <w:pStyle w:val="ListParagraph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627F7" w:rsidRPr="00D310F4" w:rsidRDefault="009627F7" w:rsidP="00D310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2016 г. </w:t>
      </w:r>
      <w:r w:rsidR="00483387" w:rsidRPr="00D310F4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D310F4">
        <w:rPr>
          <w:rFonts w:ascii="Times New Roman" w:hAnsi="Times New Roman" w:cs="Times New Roman"/>
          <w:sz w:val="24"/>
          <w:szCs w:val="24"/>
          <w:lang w:val="bg-BG"/>
        </w:rPr>
        <w:t xml:space="preserve"> за новия ценови период т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ехнологичните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r w:rsidRPr="00D310F4">
        <w:rPr>
          <w:rFonts w:ascii="Times New Roman" w:hAnsi="Times New Roman" w:cs="Times New Roman"/>
          <w:sz w:val="24"/>
          <w:szCs w:val="24"/>
          <w:lang w:val="bg-BG"/>
        </w:rPr>
        <w:t>разходи при преноса на топлинна енергия с топлоносител гореща вода са както следва:</w:t>
      </w:r>
    </w:p>
    <w:p w:rsidR="009627F7" w:rsidRPr="00D310F4" w:rsidRDefault="00931524" w:rsidP="00D31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310F4">
        <w:rPr>
          <w:rFonts w:ascii="Times New Roman" w:hAnsi="Times New Roman" w:cs="Times New Roman"/>
          <w:sz w:val="24"/>
          <w:szCs w:val="24"/>
          <w:lang w:val="bg-BG"/>
        </w:rPr>
        <w:t>Т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ехнологичните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r w:rsidR="009627F7" w:rsidRPr="00D310F4">
        <w:rPr>
          <w:rFonts w:ascii="Times New Roman" w:hAnsi="Times New Roman" w:cs="Times New Roman"/>
          <w:sz w:val="24"/>
          <w:szCs w:val="24"/>
          <w:lang w:val="bg-BG"/>
        </w:rPr>
        <w:t>разходи в абонатните станции: за 2016 г. са 1426 MW</w:t>
      </w:r>
      <w:r w:rsidR="009627F7" w:rsidRPr="00D310F4">
        <w:rPr>
          <w:rFonts w:ascii="Times New Roman" w:hAnsi="Times New Roman" w:cs="Times New Roman"/>
          <w:sz w:val="24"/>
          <w:szCs w:val="24"/>
        </w:rPr>
        <w:t xml:space="preserve">h, </w:t>
      </w:r>
      <w:proofErr w:type="spellStart"/>
      <w:r w:rsidR="009627F7" w:rsidRPr="00D310F4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="009627F7"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27F7" w:rsidRPr="00D310F4">
        <w:rPr>
          <w:rFonts w:ascii="Times New Roman" w:hAnsi="Times New Roman" w:cs="Times New Roman"/>
          <w:sz w:val="24"/>
          <w:szCs w:val="24"/>
        </w:rPr>
        <w:t>предвиждаме</w:t>
      </w:r>
      <w:proofErr w:type="spellEnd"/>
      <w:r w:rsidR="009627F7"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27F7" w:rsidRPr="00D310F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9627F7"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27F7" w:rsidRPr="00D310F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9627F7"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27F7" w:rsidRPr="00D310F4">
        <w:rPr>
          <w:rFonts w:ascii="Times New Roman" w:hAnsi="Times New Roman" w:cs="Times New Roman"/>
          <w:sz w:val="24"/>
          <w:szCs w:val="24"/>
        </w:rPr>
        <w:t>запазят</w:t>
      </w:r>
      <w:proofErr w:type="spellEnd"/>
      <w:r w:rsidR="009627F7" w:rsidRPr="00D310F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627F7" w:rsidRPr="00D310F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627F7"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27F7" w:rsidRPr="00D310F4">
        <w:rPr>
          <w:rFonts w:ascii="Times New Roman" w:hAnsi="Times New Roman" w:cs="Times New Roman"/>
          <w:sz w:val="24"/>
          <w:szCs w:val="24"/>
        </w:rPr>
        <w:t>следващия</w:t>
      </w:r>
      <w:proofErr w:type="spellEnd"/>
      <w:r w:rsidR="009627F7"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27F7" w:rsidRPr="00D310F4">
        <w:rPr>
          <w:rFonts w:ascii="Times New Roman" w:hAnsi="Times New Roman" w:cs="Times New Roman"/>
          <w:sz w:val="24"/>
          <w:szCs w:val="24"/>
        </w:rPr>
        <w:t>ценови</w:t>
      </w:r>
      <w:proofErr w:type="spellEnd"/>
      <w:r w:rsidR="009627F7" w:rsidRPr="00D31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27F7" w:rsidRPr="00D310F4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="009627F7" w:rsidRPr="00D310F4">
        <w:rPr>
          <w:rFonts w:ascii="Times New Roman" w:hAnsi="Times New Roman" w:cs="Times New Roman"/>
          <w:sz w:val="24"/>
          <w:szCs w:val="24"/>
        </w:rPr>
        <w:t>.</w:t>
      </w:r>
    </w:p>
    <w:p w:rsidR="00931524" w:rsidRPr="00D310F4" w:rsidRDefault="00931524" w:rsidP="00D31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310F4">
        <w:rPr>
          <w:rFonts w:ascii="Times New Roman" w:hAnsi="Times New Roman" w:cs="Times New Roman"/>
          <w:sz w:val="24"/>
          <w:szCs w:val="24"/>
          <w:lang w:val="bg-BG"/>
        </w:rPr>
        <w:t>За новия ценови период предвиждаме намаление на т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ехнологичните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r w:rsidR="009627F7" w:rsidRPr="00D310F4">
        <w:rPr>
          <w:rFonts w:ascii="Times New Roman" w:hAnsi="Times New Roman" w:cs="Times New Roman"/>
          <w:sz w:val="24"/>
          <w:szCs w:val="24"/>
          <w:lang w:val="bg-BG"/>
        </w:rPr>
        <w:t>разходи от изтичане на топлоносител</w:t>
      </w:r>
      <w:r w:rsidRPr="00D310F4">
        <w:rPr>
          <w:rFonts w:ascii="Times New Roman" w:hAnsi="Times New Roman" w:cs="Times New Roman"/>
          <w:sz w:val="24"/>
          <w:szCs w:val="24"/>
          <w:lang w:val="bg-BG"/>
        </w:rPr>
        <w:t xml:space="preserve"> от 17691 МWh, отчетени през</w:t>
      </w:r>
      <w:r w:rsidR="009627F7" w:rsidRPr="00D310F4">
        <w:rPr>
          <w:rFonts w:ascii="Times New Roman" w:hAnsi="Times New Roman" w:cs="Times New Roman"/>
          <w:sz w:val="24"/>
          <w:szCs w:val="24"/>
          <w:lang w:val="bg-BG"/>
        </w:rPr>
        <w:t xml:space="preserve"> 2016 </w:t>
      </w:r>
      <w:r w:rsidRPr="00D310F4">
        <w:rPr>
          <w:rFonts w:ascii="Times New Roman" w:hAnsi="Times New Roman" w:cs="Times New Roman"/>
          <w:sz w:val="24"/>
          <w:szCs w:val="24"/>
          <w:lang w:val="bg-BG"/>
        </w:rPr>
        <w:t>на</w:t>
      </w:r>
      <w:r w:rsidR="009627F7" w:rsidRPr="00D310F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D310F4">
        <w:rPr>
          <w:rFonts w:ascii="Times New Roman" w:hAnsi="Times New Roman" w:cs="Times New Roman"/>
          <w:sz w:val="24"/>
          <w:szCs w:val="24"/>
          <w:lang w:val="bg-BG"/>
        </w:rPr>
        <w:t>16272</w:t>
      </w:r>
      <w:r w:rsidR="009627F7" w:rsidRPr="00D310F4">
        <w:rPr>
          <w:rFonts w:ascii="Times New Roman" w:hAnsi="Times New Roman" w:cs="Times New Roman"/>
          <w:sz w:val="24"/>
          <w:szCs w:val="24"/>
          <w:lang w:val="bg-BG"/>
        </w:rPr>
        <w:t xml:space="preserve"> МWh</w:t>
      </w:r>
      <w:r w:rsidRPr="00D310F4">
        <w:rPr>
          <w:rFonts w:ascii="Times New Roman" w:hAnsi="Times New Roman" w:cs="Times New Roman"/>
          <w:sz w:val="24"/>
          <w:szCs w:val="24"/>
          <w:lang w:val="bg-BG"/>
        </w:rPr>
        <w:t xml:space="preserve">, т.е. с 8% по-ниски, </w:t>
      </w:r>
      <w:r w:rsidR="009627F7" w:rsidRPr="00D310F4">
        <w:rPr>
          <w:rFonts w:ascii="Times New Roman" w:hAnsi="Times New Roman" w:cs="Times New Roman"/>
          <w:sz w:val="24"/>
          <w:szCs w:val="24"/>
          <w:lang w:val="bg-BG"/>
        </w:rPr>
        <w:t>във връзка с планираните ремонтни дейности за отстраняване на пропуски по мрежата</w:t>
      </w:r>
      <w:r w:rsidRPr="00D310F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931524" w:rsidRDefault="00931524" w:rsidP="00D31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310F4">
        <w:rPr>
          <w:rFonts w:ascii="Times New Roman" w:hAnsi="Times New Roman" w:cs="Times New Roman"/>
          <w:sz w:val="24"/>
          <w:szCs w:val="24"/>
          <w:lang w:val="bg-BG"/>
        </w:rPr>
        <w:t>За новия ценови период предвиждаме намаление на т</w:t>
      </w:r>
      <w:proofErr w:type="spellStart"/>
      <w:r w:rsidRPr="00D310F4">
        <w:rPr>
          <w:rFonts w:ascii="Times New Roman" w:hAnsi="Times New Roman" w:cs="Times New Roman"/>
          <w:sz w:val="24"/>
          <w:szCs w:val="24"/>
        </w:rPr>
        <w:t>ехнологичните</w:t>
      </w:r>
      <w:proofErr w:type="spellEnd"/>
      <w:r w:rsidRPr="00D310F4">
        <w:rPr>
          <w:rFonts w:ascii="Times New Roman" w:hAnsi="Times New Roman" w:cs="Times New Roman"/>
          <w:sz w:val="24"/>
          <w:szCs w:val="24"/>
        </w:rPr>
        <w:t xml:space="preserve"> </w:t>
      </w:r>
      <w:r w:rsidRPr="00D310F4">
        <w:rPr>
          <w:rFonts w:ascii="Times New Roman" w:hAnsi="Times New Roman" w:cs="Times New Roman"/>
          <w:sz w:val="24"/>
          <w:szCs w:val="24"/>
          <w:lang w:val="bg-BG"/>
        </w:rPr>
        <w:t>разходи от излъчване от 148215 МWh, отчетени през 2016 на 142287 МWh, т.е. с 4% по-ниски, във връзка с планираните ремонтни дейности за подмяна на изолацията на стари участъци</w:t>
      </w:r>
      <w:r w:rsidR="00483387" w:rsidRPr="00D310F4">
        <w:rPr>
          <w:rFonts w:ascii="Times New Roman" w:hAnsi="Times New Roman" w:cs="Times New Roman"/>
          <w:sz w:val="24"/>
          <w:szCs w:val="24"/>
          <w:lang w:val="bg-BG"/>
        </w:rPr>
        <w:t xml:space="preserve"> и предвидените по-високи температури на околната среда</w:t>
      </w:r>
      <w:r w:rsidRPr="00D310F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C2639A" w:rsidRDefault="00C2639A" w:rsidP="00C263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C2639A" w:rsidRPr="00C2639A" w:rsidRDefault="00C2639A" w:rsidP="00C263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462F8" w:rsidRPr="00483387" w:rsidRDefault="001462F8" w:rsidP="001462F8">
      <w:pPr>
        <w:pStyle w:val="ListParagraph"/>
        <w:ind w:left="0" w:firstLine="1068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16ADB" w:rsidRDefault="00C2639A" w:rsidP="00E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Р-л отдел БРП: ......................</w:t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  <w:t>Изп. Директор: .....................</w:t>
      </w:r>
    </w:p>
    <w:p w:rsidR="00C2639A" w:rsidRPr="00483387" w:rsidRDefault="00C2639A" w:rsidP="00E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  <w:t xml:space="preserve"> /Й. Милева/</w:t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  <w:t xml:space="preserve">  /С. Желев/</w:t>
      </w:r>
    </w:p>
    <w:sectPr w:rsidR="00C2639A" w:rsidRPr="00483387" w:rsidSect="00483387">
      <w:pgSz w:w="12240" w:h="15840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816D6"/>
    <w:multiLevelType w:val="hybridMultilevel"/>
    <w:tmpl w:val="6A584042"/>
    <w:lvl w:ilvl="0" w:tplc="5EC29834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373B"/>
    <w:rsid w:val="0014186D"/>
    <w:rsid w:val="001462F8"/>
    <w:rsid w:val="003D7530"/>
    <w:rsid w:val="00483387"/>
    <w:rsid w:val="00616ADB"/>
    <w:rsid w:val="00931524"/>
    <w:rsid w:val="009627F7"/>
    <w:rsid w:val="00C2639A"/>
    <w:rsid w:val="00D310F4"/>
    <w:rsid w:val="00E03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18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milevayh</dc:creator>
  <cp:lastModifiedBy>milevayh</cp:lastModifiedBy>
  <cp:revision>2</cp:revision>
  <dcterms:created xsi:type="dcterms:W3CDTF">2017-03-31T12:58:00Z</dcterms:created>
  <dcterms:modified xsi:type="dcterms:W3CDTF">2017-03-31T12:58:00Z</dcterms:modified>
</cp:coreProperties>
</file>